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93FD2" w14:textId="77777777" w:rsidR="003B712C" w:rsidRDefault="007F41EC">
      <w:pPr>
        <w:pStyle w:val="Standar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14:paraId="231220D3" w14:textId="77777777" w:rsidR="003B712C" w:rsidRDefault="003B712C">
      <w:pPr>
        <w:pStyle w:val="Standard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98207B6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REGULAMIN RAJDU ROWEROWEGO „NA DWÓCH KÓŁKACH W KRAINIE ROPY”</w:t>
      </w:r>
    </w:p>
    <w:p w14:paraId="5C6E886A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74264C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</w:t>
      </w:r>
    </w:p>
    <w:p w14:paraId="5DEDF8A4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ORGANIZATOR</w:t>
      </w:r>
    </w:p>
    <w:p w14:paraId="0D688CEA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EF29E9B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Karpackie Stowarzyszenie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Turystyczno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Kulturalne „Źródła Karpat”</w:t>
      </w:r>
    </w:p>
    <w:p w14:paraId="3CBBA9F4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ul. Ignacego Łukasiewicza 3/30</w:t>
      </w:r>
    </w:p>
    <w:p w14:paraId="0673C30C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38-700 Ustrzyki Dolne</w:t>
      </w:r>
    </w:p>
    <w:p w14:paraId="220E48D3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NIP: 6891234109</w:t>
      </w:r>
    </w:p>
    <w:p w14:paraId="190C999A" w14:textId="77777777" w:rsidR="003B712C" w:rsidRDefault="003B712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36D5F59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§2</w:t>
      </w:r>
    </w:p>
    <w:p w14:paraId="65EF87DC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ADMINISTRATOR DANYCH OSOBOWYCH</w:t>
      </w:r>
    </w:p>
    <w:p w14:paraId="313BFB68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28A19E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Administratorem danych osobowych przetwarzanych w związku z organizacją rajdu jest Karpackie Stowarzyszenie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Turystyczno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Kulturalne „Źródła Karpat” z siedzibą w Ustrzykach Dolnych, ul. Ignacego Łukasiewicza 3/30, 38-700 Ustrzyki Dolne.</w:t>
      </w:r>
    </w:p>
    <w:p w14:paraId="62CD0642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E760656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§3</w:t>
      </w:r>
    </w:p>
    <w:p w14:paraId="40DE14D1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CELE RAJDU</w:t>
      </w:r>
    </w:p>
    <w:p w14:paraId="22D16E45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7800676" w14:textId="77777777" w:rsidR="003B712C" w:rsidRDefault="007F41EC" w:rsidP="00D6789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Promowanie szlaków i miejscowości turystycznych w regionie.</w:t>
      </w:r>
    </w:p>
    <w:p w14:paraId="6584BBF3" w14:textId="77777777" w:rsidR="003B712C" w:rsidRDefault="007F41EC" w:rsidP="00D678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Propagowanie zdrowego trybu życia.</w:t>
      </w:r>
    </w:p>
    <w:p w14:paraId="302B4660" w14:textId="77777777" w:rsidR="003B712C" w:rsidRDefault="007F41EC" w:rsidP="00D678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Propozycja spędzania czasu wolnego dla rodzin z dziećmi.</w:t>
      </w:r>
    </w:p>
    <w:p w14:paraId="07379656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8F2353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§4</w:t>
      </w:r>
    </w:p>
    <w:p w14:paraId="604B2F4C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I MIEJSCE, CHARAKTER RAJDU</w:t>
      </w:r>
    </w:p>
    <w:p w14:paraId="3F625219" w14:textId="77777777" w:rsidR="003B712C" w:rsidRDefault="003B712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9F45A9B" w14:textId="77777777" w:rsidR="003B712C" w:rsidRDefault="007F41EC" w:rsidP="00D6789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24 września 2021 roku, park wiejski w Ropience.</w:t>
      </w:r>
    </w:p>
    <w:p w14:paraId="6E44B7C2" w14:textId="77777777" w:rsidR="003B712C" w:rsidRDefault="007F41EC" w:rsidP="00D6789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Rajd jest imprezą sportowo – turystyczną, nie ma charakteru wyścigu.</w:t>
      </w:r>
    </w:p>
    <w:p w14:paraId="5D4A8A4E" w14:textId="77777777" w:rsidR="003B712C" w:rsidRDefault="007F41EC" w:rsidP="00D6789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Organizator zastrzega sobie prawo do zmiany daty i/lub miejsca rajdu, przy czym Uczestnik, zostanie o tym fakcie zawiadomiony poprzez zamieszczenie odpowiedniej informacji na stronie internetowej Organizatora.</w:t>
      </w:r>
    </w:p>
    <w:p w14:paraId="0FA8C3DB" w14:textId="77777777" w:rsidR="003B712C" w:rsidRDefault="003B712C" w:rsidP="00D67899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6E6327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§5</w:t>
      </w:r>
    </w:p>
    <w:p w14:paraId="1DDEAAA8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WARUNKI ZGŁASZANIA I UCZESTNICTWA</w:t>
      </w:r>
    </w:p>
    <w:p w14:paraId="0245C08F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D40C4B" w14:textId="77777777" w:rsidR="005306A4" w:rsidRDefault="007F41EC" w:rsidP="005306A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OGÓLNE WARUNKI ZGŁASZANIA</w:t>
      </w:r>
    </w:p>
    <w:p w14:paraId="0CC4FD1B" w14:textId="6DBCF566" w:rsidR="003B712C" w:rsidRPr="005306A4" w:rsidRDefault="007F41EC" w:rsidP="005306A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06A4">
        <w:rPr>
          <w:rFonts w:ascii="Times New Roman" w:hAnsi="Times New Roman" w:cs="Times New Roman"/>
          <w:color w:val="000000"/>
          <w:sz w:val="24"/>
          <w:szCs w:val="24"/>
        </w:rPr>
        <w:t xml:space="preserve">prawidłowe wypełnienie i zatwierdzenie (wysłanie) elektronicznego formularza zgłoszeniowego (dostępnego na </w:t>
      </w:r>
      <w:proofErr w:type="spellStart"/>
      <w:r w:rsidRPr="005306A4">
        <w:rPr>
          <w:rFonts w:ascii="Times New Roman" w:hAnsi="Times New Roman" w:cs="Times New Roman"/>
          <w:color w:val="000000"/>
          <w:sz w:val="24"/>
          <w:szCs w:val="24"/>
        </w:rPr>
        <w:t>facebook</w:t>
      </w:r>
      <w:proofErr w:type="spellEnd"/>
      <w:r w:rsidRPr="005306A4">
        <w:rPr>
          <w:rFonts w:ascii="Times New Roman" w:hAnsi="Times New Roman" w:cs="Times New Roman"/>
          <w:color w:val="000000"/>
          <w:sz w:val="24"/>
          <w:szCs w:val="24"/>
        </w:rPr>
        <w:t>-u KSTK). Formularz zgłoszeniowy dostępny jest od momentu publikacji informacji o imprezie.</w:t>
      </w:r>
    </w:p>
    <w:p w14:paraId="70875C12" w14:textId="77777777" w:rsidR="005306A4" w:rsidRDefault="007F41EC" w:rsidP="005306A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OGÓLNE WARUNKI UDZIAŁU</w:t>
      </w:r>
    </w:p>
    <w:p w14:paraId="6DB5CF5F" w14:textId="77777777" w:rsidR="005306A4" w:rsidRDefault="007F41EC" w:rsidP="005306A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06A4">
        <w:rPr>
          <w:rFonts w:ascii="Times New Roman" w:hAnsi="Times New Roman" w:cs="Times New Roman"/>
          <w:color w:val="000000"/>
          <w:sz w:val="24"/>
          <w:szCs w:val="24"/>
        </w:rPr>
        <w:t>Warunkiem udziału Uczestnika w rajdzie jest:</w:t>
      </w:r>
    </w:p>
    <w:p w14:paraId="5BB341A2" w14:textId="77777777" w:rsidR="005306A4" w:rsidRDefault="007F41EC" w:rsidP="005306A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06A4">
        <w:rPr>
          <w:rFonts w:ascii="Times New Roman" w:hAnsi="Times New Roman" w:cs="Times New Roman"/>
          <w:color w:val="000000"/>
          <w:sz w:val="24"/>
          <w:szCs w:val="24"/>
        </w:rPr>
        <w:t xml:space="preserve">Bezwarunkowe stosowanie się do aktualnie obowiązujących zaleceń mających na celu ochronę przed </w:t>
      </w:r>
      <w:proofErr w:type="spellStart"/>
      <w:r w:rsidRPr="005306A4">
        <w:rPr>
          <w:rFonts w:ascii="Times New Roman" w:hAnsi="Times New Roman" w:cs="Times New Roman"/>
          <w:color w:val="000000"/>
          <w:sz w:val="24"/>
          <w:szCs w:val="24"/>
        </w:rPr>
        <w:t>koronawirusem</w:t>
      </w:r>
      <w:proofErr w:type="spellEnd"/>
      <w:r w:rsidRPr="005306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C70D78A" w14:textId="77777777" w:rsidR="005306A4" w:rsidRDefault="007F41EC" w:rsidP="005306A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06A4">
        <w:rPr>
          <w:rFonts w:ascii="Times New Roman" w:hAnsi="Times New Roman" w:cs="Times New Roman"/>
          <w:color w:val="000000"/>
          <w:sz w:val="24"/>
          <w:szCs w:val="24"/>
        </w:rPr>
        <w:t>Wyrażenie zgody na przetwarzanie danych osobowych podanych w formularzu zgłoszeniowym.</w:t>
      </w:r>
    </w:p>
    <w:p w14:paraId="0E832E69" w14:textId="018813EB" w:rsidR="003B712C" w:rsidRPr="005306A4" w:rsidRDefault="007F41EC" w:rsidP="005306A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06A4">
        <w:rPr>
          <w:rFonts w:ascii="Times New Roman" w:hAnsi="Times New Roman" w:cs="Times New Roman"/>
          <w:color w:val="000000"/>
          <w:sz w:val="24"/>
          <w:szCs w:val="24"/>
        </w:rPr>
        <w:t xml:space="preserve">Wyrażenie zgody na nieodpłatne wykorzystanie utrwalonego w formie fotografii lub zapisu wideo wizerunku. Uczestnik udziela Administratorowi danych osobowych i Organizatorowi niewyłącznej, nieograniczonej </w:t>
      </w:r>
      <w:r w:rsidRPr="005306A4">
        <w:rPr>
          <w:rFonts w:ascii="Times New Roman" w:hAnsi="Times New Roman" w:cs="Times New Roman"/>
          <w:color w:val="000000"/>
          <w:sz w:val="24"/>
          <w:szCs w:val="24"/>
        </w:rPr>
        <w:lastRenderedPageBreak/>
        <w:t>terytorialnie i 5 (</w:t>
      </w:r>
      <w:proofErr w:type="spellStart"/>
      <w:r w:rsidRPr="005306A4">
        <w:rPr>
          <w:rFonts w:ascii="Times New Roman" w:hAnsi="Times New Roman" w:cs="Times New Roman"/>
          <w:color w:val="000000"/>
          <w:sz w:val="24"/>
          <w:szCs w:val="24"/>
        </w:rPr>
        <w:t>pięcio</w:t>
      </w:r>
      <w:proofErr w:type="spellEnd"/>
      <w:r w:rsidRPr="005306A4">
        <w:rPr>
          <w:rFonts w:ascii="Times New Roman" w:hAnsi="Times New Roman" w:cs="Times New Roman"/>
          <w:color w:val="000000"/>
          <w:sz w:val="24"/>
          <w:szCs w:val="24"/>
        </w:rPr>
        <w:t>) letniej licencji na wykorzystanie utrwalonego wizerunku na następujących polach eksploatacji:</w:t>
      </w:r>
    </w:p>
    <w:p w14:paraId="59982997" w14:textId="77777777" w:rsidR="003B712C" w:rsidRDefault="007F41EC" w:rsidP="00D6789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Utrwalenie i zwielokrotnienie jakąkolwiek znaną techniką oraz rozpowszechnianie w dowolnej formie,</w:t>
      </w:r>
    </w:p>
    <w:p w14:paraId="3D806F94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Udostępnianie sponsorom oraz oficjalnym partnerom egzemplarza lub kopii, na której utrwalono wizerunek, w celu wykorzystania do promocji sponsora lub oficjalnego partnera w zakresie jego udziału w rajdzie,</w:t>
      </w:r>
    </w:p>
    <w:p w14:paraId="034565EC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Wprowadzenie do pamięci komputera i do sieci multimedialnej,</w:t>
      </w:r>
    </w:p>
    <w:p w14:paraId="1863CA74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Zwielokrotnienie zapisu utrwalonego wizerunku,</w:t>
      </w:r>
    </w:p>
    <w:p w14:paraId="475A9511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Publiczne wystawienie, wyświetlenie, odtwarzanie oraz nadawanie i reemitowanie, a także publiczne udostępnianie w taki sposób, aby każdy mógł mieć do niego dostęp w miejscu i w czasie przez siebie wybranym,</w:t>
      </w:r>
    </w:p>
    <w:p w14:paraId="79157E3F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Zamieszczanie i publikowanie w prasie, na stronach internetowych, plakatach i bilbordach,</w:t>
      </w:r>
    </w:p>
    <w:p w14:paraId="48992542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Emisja w przekazach telewizyjnych i radiowych,</w:t>
      </w:r>
    </w:p>
    <w:p w14:paraId="36371DE2" w14:textId="77777777" w:rsidR="003B712C" w:rsidRDefault="007F41EC" w:rsidP="00D6789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Publikowanie zdjęć uczestników z udziału w rajdzie w mediach społecznościowych z możliwością oznaczenia Uczestnika z imienia i nazwiska.</w:t>
      </w:r>
    </w:p>
    <w:p w14:paraId="7B8236D2" w14:textId="77777777" w:rsidR="003B712C" w:rsidRDefault="007F41EC" w:rsidP="00D67899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Organizatorowi przysługuje prawo do udzielenia partnerom oraz sponsorom rajdu sublicencji na wykorzystanie utrwalonego wizerunku, o którym mowa poniżej, w zakresie nie szerszym niż zakres udzielonej mu licencji.</w:t>
      </w:r>
    </w:p>
    <w:p w14:paraId="4D7E20AE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Organizator ustanawia limit Uczestników rajdu na 100 osób. W przypadku wyczerpania limitu Organizator zastrzega sobie prawo do wcześniejszego zakończenia Zgłoszeń.</w:t>
      </w:r>
    </w:p>
    <w:p w14:paraId="7AB89FEE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trakcie trwania rajdu wszyscy Uczestnicy zobowiązani są do założenia zapiętego kasku rowerowego. Organizator zastrzega sobie prawo do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zdyskwalifikowania i odmowy udziału w rajdzie każdego Uczestnika, który nie będzie ubrany w powyższy sposób.</w:t>
      </w:r>
    </w:p>
    <w:p w14:paraId="17DC5CCF" w14:textId="7EEC8648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Uczestnik może wziąć udział w rajdzie pod warunkiem posiadania roweru z obowiązkowym wyposażeniem zgodnym z rozporządzeniem Ministra Infrastruktury w sprawie warunków technicznych pojazdów oraz zakresu ich niezbędnego wyposażenia, którego tekst jednolity został ogłoszony w</w:t>
      </w:r>
      <w:r w:rsidR="005306A4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Dzienniku Ustaw z dnia 15 grudnia 2016 roku.</w:t>
      </w:r>
    </w:p>
    <w:p w14:paraId="7BE121AD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Podczas udziału w rajdzie, każdy z uczestników biorących w nim udział nie może być pod wpływem alkoholu oraz używek.</w:t>
      </w:r>
    </w:p>
    <w:p w14:paraId="06D5D7B2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Organizator nie zapewnia Uczestnikowi jakiegokolwiek ubezpieczenia na życie, zdrowotnego lub od odpowiedzialności cywilnej, z tytułu choroby, wypadku, odniesienia obrażeń, poniesienia śmierci lub poniesienia jakichkolwiek strat bądź szkód, jakie mogą wystąpić w związku z obecnością i/lub uczestnictwem w rajdzie.</w:t>
      </w:r>
    </w:p>
    <w:p w14:paraId="54C0863A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Uczestnik akceptując Regulamin oświadcza, że nie ma żadnych przeciwwskazań zdrowotnych do udziału w rajdzie, oraz że bierze udział w rajdzie na własną odpowiedzialność przyjmując do wiadomości, że wiąże się to z wysiłkiem fizycznym i pociąga za sobą naturalne ryzyko i zagrożenie wypadkami, możliwość odniesienia obrażeń ciała i urazów fizycznych (w tym śmierci), a także szkód i strat o charakterze majątkowym. W przypadku osób niepełnosprawnych odpowiedzialność ponosi opiekun prawny.</w:t>
      </w:r>
    </w:p>
    <w:p w14:paraId="78EA529B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Organizator zastrzega sobie prawo do zezwolenia personelowi medycznemu i paramedycznemu zatrudnienia przez lub w imieniu Organizatora do udzielenia pierwszej pomocy medycznej lub wykonania innych zabiegów medycznych, a także transportu Uczestnika poszkodowanego w bezpieczne miejsce. Uczestnik biorący udział w rajdzie wyraża zgodę na powyższe działania. Organizator zapewnia personel medyczny.</w:t>
      </w:r>
    </w:p>
    <w:p w14:paraId="507007F5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Organizator zastrzega sobie prawo do odrzucenia każdego elektronicznego formularza zgłoszeniowego, co do którego istnieje podejrzenie, że został wypełniony niezgodnie z prawdą oraz do zdyskwalifikowania każdego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uczestnika, wobec, którego istnieje uzasadnione przekonanie, że naruszył warunki niniejszego Regulaminu.</w:t>
      </w:r>
    </w:p>
    <w:p w14:paraId="74EE2162" w14:textId="77777777" w:rsidR="003B712C" w:rsidRDefault="007F41EC" w:rsidP="00D67899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Uczestnik zobowiązuje się do przestrzegania wszelkich zasad i przepisów, które mają zastosowanie do uczestnictwa w rajdzie, w szczególności zasad fair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play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E83B591" w14:textId="77777777" w:rsidR="003B712C" w:rsidRDefault="003B712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D97D60" w14:textId="77777777" w:rsidR="003B712C" w:rsidRDefault="007F41EC" w:rsidP="00D67899">
      <w:pPr>
        <w:pStyle w:val="Akapitzlist"/>
        <w:spacing w:line="36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POSTĘPOWANIE W PRZYPADKU REZYGNACJI Z KONTYNUOWANIA JAZDY</w:t>
      </w:r>
    </w:p>
    <w:p w14:paraId="2BABB5E6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W przypadku rezygnacji z kontynuowania jazdy po starcie Uczestnik rajdu zobowiązany jest niezwłocznie powiadomić o tym fakcie obsługę rajdu, która ma swoje stanowisko przy mecie rajdu lub telefonicznie (lub SMS) pod numerem +48 662126104. W przeciwnym razie Uczestnik rajdu może zostać obciążony kosztami akcji poszukiwania.</w:t>
      </w:r>
    </w:p>
    <w:p w14:paraId="756E1337" w14:textId="77777777" w:rsidR="003B712C" w:rsidRDefault="003B712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E41CF1" w14:textId="77777777" w:rsidR="003B712C" w:rsidRDefault="007F41EC" w:rsidP="00D67899">
      <w:pPr>
        <w:pStyle w:val="Akapitzlist"/>
        <w:spacing w:line="36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WYBÓR I ZMIANA DYSTANSU</w:t>
      </w:r>
    </w:p>
    <w:p w14:paraId="3C371C0C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Uczestnicy nie dokonują wyboru dystansu, trasa jest jednolita i prowadzi przez miejscowości Ropienka, Stańkowa, Zawadka i Ropienka.</w:t>
      </w:r>
    </w:p>
    <w:p w14:paraId="293BD1AD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b) Zmiana dystansu może skutkować rozpoczęciem akcji poszukiwania, kosztami której może zostać obciążony Uczestnik.</w:t>
      </w:r>
    </w:p>
    <w:p w14:paraId="76E7A11A" w14:textId="77777777" w:rsidR="003B712C" w:rsidRDefault="003B712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F1C58AF" w14:textId="52B50E46" w:rsidR="003B712C" w:rsidRDefault="00602D3A" w:rsidP="00D67899">
      <w:pPr>
        <w:pStyle w:val="Akapitzlist"/>
        <w:spacing w:line="36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UDZIAŁ </w:t>
      </w:r>
      <w:r w:rsidR="007F41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OSÓB NIEPEŁNOLETNICH</w:t>
      </w:r>
    </w:p>
    <w:p w14:paraId="6D82FD53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 W przypadku rejestracji osób niepełnoletnich Formularz Rejestracyjny wypełnia rodzic bądź opiekun prawny, wyrażający zgodę na udział w rajdzie osoby niepełnoletniej i biorący za nią odpowiedzialność.</w:t>
      </w:r>
    </w:p>
    <w:p w14:paraId="553D4B7E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b) W przypadku rejestracji osób poniżej 13 roku życia (osób, które w dniu rajdu nie ukończyły jeszcze 13 lat i nie posiadają ograniczonej zdolności do czynności prawnych) istnieje dodatkowo obowiązek towarzyszenia Uczestnikowi na trasie w trakcie rajdu przez rodzica lub opiekuna prawnego.</w:t>
      </w:r>
    </w:p>
    <w:p w14:paraId="2B8601CF" w14:textId="77777777" w:rsidR="003B712C" w:rsidRDefault="007F41E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Osoby niepełnoletnie, nieposiadającego innego dokumentu uprawniającego do poruszania się rowerem po drodze publicznej, zobowiązane są posiadać ważną kartę rowerową.</w:t>
      </w:r>
    </w:p>
    <w:p w14:paraId="4F001E4B" w14:textId="77777777" w:rsidR="003B712C" w:rsidRDefault="003B712C" w:rsidP="00D6789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96F0A5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§6</w:t>
      </w:r>
    </w:p>
    <w:p w14:paraId="039ADC23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TERMINY ZGŁOSZEŃ I OPŁATY</w:t>
      </w:r>
    </w:p>
    <w:p w14:paraId="66FBD74C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Zgłoszenia na rajd zamykane są na 5 dni przed rozpoczęciem rajdu o godzinie 16:00. Po tym terminie nie ma już możliwości zgłoszeń.</w:t>
      </w:r>
    </w:p>
    <w:p w14:paraId="667F5B5E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Udział w rajdzie rowerowym jest bezpłatny, nie będą pobierane jakiekolwiek opłaty startowe.</w:t>
      </w:r>
    </w:p>
    <w:p w14:paraId="3EE12068" w14:textId="77777777" w:rsidR="003B712C" w:rsidRDefault="003B712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DA507E7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§7</w:t>
      </w:r>
    </w:p>
    <w:p w14:paraId="1F2D05C2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STARTY I META</w:t>
      </w:r>
    </w:p>
    <w:p w14:paraId="1D4298FA" w14:textId="1907E394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Starty odbywać się będą co 3 minuty w grupach 10 - osobowych od godziny 12:00 z</w:t>
      </w:r>
      <w:r w:rsidR="005306A4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centrum Ropienki w parku wiejskim.</w:t>
      </w:r>
    </w:p>
    <w:p w14:paraId="1EF37CD3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Zamknięcie mety nastąpi o godzinie 14:00.</w:t>
      </w:r>
    </w:p>
    <w:p w14:paraId="7E08617F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9143D8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§8</w:t>
      </w:r>
    </w:p>
    <w:p w14:paraId="39E46EF0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DYSTANSE I PRZEBIEG RAJDU</w:t>
      </w:r>
    </w:p>
    <w:p w14:paraId="0B80D33E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Trasa liczy 18,5 km i prowadzi przez miejscowości Ropienka, Stańkowa oraz Zawadka.</w:t>
      </w:r>
    </w:p>
    <w:p w14:paraId="6834B422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Przebieg Rajdu: Start w parku wiejskim w Ropience, przez Stańkową, Zawadkę i powrót do Ropienki.</w:t>
      </w:r>
    </w:p>
    <w:p w14:paraId="48EF688C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8AA7CA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§9</w:t>
      </w:r>
    </w:p>
    <w:p w14:paraId="1953BD90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RUCH DROGOWY</w:t>
      </w:r>
    </w:p>
    <w:p w14:paraId="3C9BF43C" w14:textId="1D5FB53B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Rajd odbywać się będzie przy częściowo ograniczonym ruchu drogowym. W miejscach szczególnie niebezpiecznych </w:t>
      </w:r>
      <w:r w:rsidR="00602D3A" w:rsidRPr="005306A4">
        <w:rPr>
          <w:rFonts w:ascii="Times New Roman" w:hAnsi="Times New Roman" w:cs="Times New Roman"/>
          <w:bCs/>
          <w:color w:val="000000"/>
          <w:sz w:val="24"/>
          <w:szCs w:val="24"/>
        </w:rPr>
        <w:t>będzie umieszczone</w:t>
      </w:r>
      <w:r w:rsidR="00602D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stosowne oznakowanie, Służby Mundurowe oraz służby Organizatora mogą informować o szczególnym zagrożeniu.</w:t>
      </w:r>
    </w:p>
    <w:p w14:paraId="45F5811B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2. Uczestnik musi zachować szczególną ostrożność mając na uwadze możliwość wyjechania pojazdów z pól, dróg leśnych czy pojedynczych zabudowań. Uczestnik powinien poruszać się prawą stroną jezdni i bezwzględnie przestrzegać przepisów Ruchu Drogowego.</w:t>
      </w:r>
    </w:p>
    <w:p w14:paraId="7666C471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8B28DF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§10</w:t>
      </w:r>
    </w:p>
    <w:p w14:paraId="78ABDCBB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OCHRONA ŚRODOWISKA</w:t>
      </w:r>
    </w:p>
    <w:p w14:paraId="743FFD72" w14:textId="059F8FE1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Uczestnicy muszą szanować środ</w:t>
      </w:r>
      <w:r w:rsidR="00602D3A">
        <w:rPr>
          <w:rFonts w:ascii="Times New Roman" w:hAnsi="Times New Roman" w:cs="Times New Roman"/>
          <w:color w:val="000000"/>
          <w:sz w:val="24"/>
          <w:szCs w:val="24"/>
        </w:rPr>
        <w:t xml:space="preserve">owisko naturalne i </w:t>
      </w:r>
      <w:r>
        <w:rPr>
          <w:rFonts w:ascii="Times New Roman" w:hAnsi="Times New Roman" w:cs="Times New Roman"/>
          <w:color w:val="000000"/>
          <w:sz w:val="24"/>
          <w:szCs w:val="24"/>
        </w:rPr>
        <w:t>nie mogą zanieczyszczać trasy wyścigu. Nie wolno używać szklanych pojemników w pobliżu i na trasie rajdu. Uczestnicy, którzy zostaną „przyłapani” na wyrzucaniu śmieci na trasie Rajdu zostaną zdyskwalifikowani i zobowiązani do zabrania swoich śmieci.</w:t>
      </w:r>
    </w:p>
    <w:p w14:paraId="55EB0702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8B6A9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§11</w:t>
      </w:r>
    </w:p>
    <w:p w14:paraId="1604508E" w14:textId="77777777" w:rsidR="003B712C" w:rsidRDefault="007F41EC" w:rsidP="00D67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POSTANOWIENIE KOŃCOWE</w:t>
      </w:r>
    </w:p>
    <w:p w14:paraId="3E932549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Uczestnik ma obowiązek założyć kamizelkę odblaskową tak, aby zapewnić jak najlepszą jej widoczność i nie może ingerować w jej wygląd.</w:t>
      </w:r>
    </w:p>
    <w:p w14:paraId="2E0A4939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Rajd odbędzie się bez względu na warunki atmosferyczne, z wyłączeniem klęsk żywiołowych lub innych uznanych za działanie „siły wyższej”.</w:t>
      </w:r>
    </w:p>
    <w:p w14:paraId="5BA7D22B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Organizator zastrzega sobie prawo do interpretacji niniejszego regulaminu oraz do jego zmian.</w:t>
      </w:r>
    </w:p>
    <w:p w14:paraId="503699E1" w14:textId="77777777" w:rsidR="003B712C" w:rsidRDefault="007F41E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Brak znajomości regulaminu nie będzie uznawany jako wytłumaczenie.</w:t>
      </w:r>
    </w:p>
    <w:p w14:paraId="59BA39E8" w14:textId="77777777" w:rsidR="003B712C" w:rsidRDefault="003B712C" w:rsidP="00D67899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B712C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0CC83" w14:textId="77777777" w:rsidR="00BC1E25" w:rsidRDefault="00BC1E25">
      <w:pPr>
        <w:spacing w:after="0" w:line="240" w:lineRule="auto"/>
      </w:pPr>
      <w:r>
        <w:separator/>
      </w:r>
    </w:p>
  </w:endnote>
  <w:endnote w:type="continuationSeparator" w:id="0">
    <w:p w14:paraId="07859562" w14:textId="77777777" w:rsidR="00BC1E25" w:rsidRDefault="00BC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4932227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9A72E10" w14:textId="00DF176C" w:rsidR="00FC34D2" w:rsidRDefault="00FC34D2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F2DEA" w14:textId="77777777" w:rsidR="00FC34D2" w:rsidRDefault="00FC3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159C8" w14:textId="77777777" w:rsidR="00BC1E25" w:rsidRDefault="00BC1E2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DBCCD4" w14:textId="77777777" w:rsidR="00BC1E25" w:rsidRDefault="00BC1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1CF1"/>
    <w:multiLevelType w:val="hybridMultilevel"/>
    <w:tmpl w:val="CE4AA458"/>
    <w:lvl w:ilvl="0" w:tplc="528C15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72CAA"/>
    <w:multiLevelType w:val="hybridMultilevel"/>
    <w:tmpl w:val="76F64840"/>
    <w:lvl w:ilvl="0" w:tplc="B4DCC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080F83"/>
    <w:multiLevelType w:val="multilevel"/>
    <w:tmpl w:val="8F7C1C06"/>
    <w:styleLink w:val="WWNum7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1.%2.%3."/>
      <w:lvlJc w:val="right"/>
      <w:pPr>
        <w:ind w:left="4320" w:hanging="180"/>
      </w:pPr>
    </w:lvl>
    <w:lvl w:ilvl="3">
      <w:start w:val="1"/>
      <w:numFmt w:val="decimal"/>
      <w:lvlText w:val="%1.%2.%3.%4."/>
      <w:lvlJc w:val="left"/>
      <w:pPr>
        <w:ind w:left="5040" w:hanging="360"/>
      </w:pPr>
    </w:lvl>
    <w:lvl w:ilvl="4">
      <w:start w:val="1"/>
      <w:numFmt w:val="lowerLetter"/>
      <w:lvlText w:val="%1.%2.%3.%4.%5."/>
      <w:lvlJc w:val="left"/>
      <w:pPr>
        <w:ind w:left="5760" w:hanging="360"/>
      </w:pPr>
    </w:lvl>
    <w:lvl w:ilvl="5">
      <w:start w:val="1"/>
      <w:numFmt w:val="lowerRoman"/>
      <w:lvlText w:val="%1.%2.%3.%4.%5.%6."/>
      <w:lvlJc w:val="right"/>
      <w:pPr>
        <w:ind w:left="6480" w:hanging="180"/>
      </w:pPr>
    </w:lvl>
    <w:lvl w:ilvl="6">
      <w:start w:val="1"/>
      <w:numFmt w:val="decimal"/>
      <w:lvlText w:val="%1.%2.%3.%4.%5.%6.%7."/>
      <w:lvlJc w:val="left"/>
      <w:pPr>
        <w:ind w:left="7200" w:hanging="360"/>
      </w:pPr>
    </w:lvl>
    <w:lvl w:ilvl="7">
      <w:start w:val="1"/>
      <w:numFmt w:val="lowerLetter"/>
      <w:lvlText w:val="%1.%2.%3.%4.%5.%6.%7.%8."/>
      <w:lvlJc w:val="left"/>
      <w:pPr>
        <w:ind w:left="7920" w:hanging="360"/>
      </w:pPr>
    </w:lvl>
    <w:lvl w:ilvl="8">
      <w:start w:val="1"/>
      <w:numFmt w:val="lowerRoman"/>
      <w:lvlText w:val="%1.%2.%3.%4.%5.%6.%7.%8.%9."/>
      <w:lvlJc w:val="right"/>
      <w:pPr>
        <w:ind w:left="8640" w:hanging="180"/>
      </w:pPr>
    </w:lvl>
  </w:abstractNum>
  <w:abstractNum w:abstractNumId="3" w15:restartNumberingAfterBreak="0">
    <w:nsid w:val="42DA788D"/>
    <w:multiLevelType w:val="multilevel"/>
    <w:tmpl w:val="04B62378"/>
    <w:styleLink w:val="WWNum6"/>
    <w:lvl w:ilvl="0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4" w15:restartNumberingAfterBreak="0">
    <w:nsid w:val="45201BE3"/>
    <w:multiLevelType w:val="multilevel"/>
    <w:tmpl w:val="377E4A98"/>
    <w:styleLink w:val="WWNum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5" w15:restartNumberingAfterBreak="0">
    <w:nsid w:val="5068785B"/>
    <w:multiLevelType w:val="multilevel"/>
    <w:tmpl w:val="0874A5D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54AF0C81"/>
    <w:multiLevelType w:val="multilevel"/>
    <w:tmpl w:val="BD32CCC2"/>
    <w:styleLink w:val="WWNum4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68B93D3B"/>
    <w:multiLevelType w:val="multilevel"/>
    <w:tmpl w:val="7AD4A05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 w15:restartNumberingAfterBreak="0">
    <w:nsid w:val="6C216D0C"/>
    <w:multiLevelType w:val="multilevel"/>
    <w:tmpl w:val="7DA498BC"/>
    <w:styleLink w:val="WWNum10"/>
    <w:lvl w:ilvl="0">
      <w:numFmt w:val="bullet"/>
      <w:lvlText w:val=""/>
      <w:lvlJc w:val="left"/>
      <w:pPr>
        <w:ind w:left="213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9" w15:restartNumberingAfterBreak="0">
    <w:nsid w:val="70084024"/>
    <w:multiLevelType w:val="hybridMultilevel"/>
    <w:tmpl w:val="AB80E1A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0F83102"/>
    <w:multiLevelType w:val="multilevel"/>
    <w:tmpl w:val="9E48C9E4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74F36DA1"/>
    <w:multiLevelType w:val="multilevel"/>
    <w:tmpl w:val="2E24A4E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78302A2C"/>
    <w:multiLevelType w:val="hybridMultilevel"/>
    <w:tmpl w:val="4064AD3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B897E1E"/>
    <w:multiLevelType w:val="multilevel"/>
    <w:tmpl w:val="3A30AF48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5"/>
  </w:num>
  <w:num w:numId="3">
    <w:abstractNumId w:val="10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13"/>
  </w:num>
  <w:num w:numId="10">
    <w:abstractNumId w:val="8"/>
  </w:num>
  <w:num w:numId="11">
    <w:abstractNumId w:val="11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2"/>
    <w:lvlOverride w:ilvl="0">
      <w:startOverride w:val="1"/>
    </w:lvlOverride>
  </w:num>
  <w:num w:numId="18">
    <w:abstractNumId w:val="8"/>
  </w:num>
  <w:num w:numId="19">
    <w:abstractNumId w:val="0"/>
  </w:num>
  <w:num w:numId="20">
    <w:abstractNumId w:val="1"/>
  </w:num>
  <w:num w:numId="21">
    <w:abstractNumId w:val="1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712C"/>
    <w:rsid w:val="003B712C"/>
    <w:rsid w:val="004D5390"/>
    <w:rsid w:val="005306A4"/>
    <w:rsid w:val="00602D3A"/>
    <w:rsid w:val="0072544C"/>
    <w:rsid w:val="00732838"/>
    <w:rsid w:val="007615AD"/>
    <w:rsid w:val="007F41EC"/>
    <w:rsid w:val="00831BB9"/>
    <w:rsid w:val="00866D41"/>
    <w:rsid w:val="00BC1E25"/>
    <w:rsid w:val="00D67899"/>
    <w:rsid w:val="00EB4B88"/>
    <w:rsid w:val="00FC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A969A"/>
  <w15:docId w15:val="{A8C56661-6E48-4D28-92BE-2B254CC4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ListLabel1">
    <w:name w:val="ListLabel 1"/>
    <w:rPr>
      <w:rFonts w:cs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FC3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4D2"/>
  </w:style>
  <w:style w:type="paragraph" w:styleId="Stopka">
    <w:name w:val="footer"/>
    <w:basedOn w:val="Normalny"/>
    <w:link w:val="StopkaZnak"/>
    <w:uiPriority w:val="99"/>
    <w:unhideWhenUsed/>
    <w:rsid w:val="00FC3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1262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BCTiP HP 280</cp:lastModifiedBy>
  <cp:revision>7</cp:revision>
  <cp:lastPrinted>2021-08-12T10:01:00Z</cp:lastPrinted>
  <dcterms:created xsi:type="dcterms:W3CDTF">2021-08-14T16:27:00Z</dcterms:created>
  <dcterms:modified xsi:type="dcterms:W3CDTF">2021-08-16T11:43:00Z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